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24" w:rsidRDefault="000E4124" w:rsidP="000E4124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528068373"/>
      <w:bookmarkStart w:id="1" w:name="_Toc526763671"/>
      <w:r>
        <w:rPr>
          <w:rFonts w:ascii="Times New Roman" w:hAnsi="Times New Roman"/>
          <w:color w:val="auto"/>
          <w:sz w:val="28"/>
          <w:szCs w:val="28"/>
        </w:rPr>
        <w:t xml:space="preserve">Приложение 4. </w:t>
      </w:r>
      <w:bookmarkStart w:id="2" w:name="_GoBack"/>
      <w:r>
        <w:rPr>
          <w:rFonts w:ascii="Times New Roman" w:hAnsi="Times New Roman"/>
          <w:color w:val="auto"/>
          <w:sz w:val="28"/>
          <w:szCs w:val="28"/>
        </w:rPr>
        <w:t xml:space="preserve">Памятка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  порядке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проведения итогового сочинения (изложения) (для ознакомления обучающихся и их родителей (законных представителей) под подпись)</w:t>
      </w:r>
      <w:bookmarkEnd w:id="0"/>
      <w:bookmarkEnd w:id="1"/>
    </w:p>
    <w:bookmarkEnd w:id="2"/>
    <w:p w:rsidR="000E4124" w:rsidRDefault="000E4124" w:rsidP="000E4124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0E4124" w:rsidRDefault="000E4124" w:rsidP="000E412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сочинение (изложение) как условие допуска </w:t>
      </w:r>
      <w:proofErr w:type="gramStart"/>
      <w:r>
        <w:rPr>
          <w:sz w:val="26"/>
          <w:szCs w:val="26"/>
        </w:rPr>
        <w:t>к  государственной</w:t>
      </w:r>
      <w:proofErr w:type="gramEnd"/>
      <w:r>
        <w:rPr>
          <w:sz w:val="26"/>
          <w:szCs w:val="26"/>
        </w:rPr>
        <w:t xml:space="preserve">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0E4124" w:rsidRDefault="000E4124" w:rsidP="000E4124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Изложение вправе писать следующие категории лиц: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E4124" w:rsidRDefault="000E4124" w:rsidP="000E4124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проводится в первую среду декабря.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t xml:space="preserve"> </w:t>
      </w:r>
      <w:r>
        <w:rPr>
          <w:sz w:val="26"/>
          <w:szCs w:val="26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Итоговое сочинение (изложение) начинается в 10.00 по местному времени.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</w:t>
      </w:r>
      <w:r>
        <w:rPr>
          <w:sz w:val="26"/>
          <w:szCs w:val="26"/>
        </w:rPr>
        <w:lastRenderedPageBreak/>
        <w:t>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Рекомендуется взять с собой на сочинение (изложение) только необходимые вещи: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ручка  (</w:t>
      </w:r>
      <w:proofErr w:type="spellStart"/>
      <w:proofErr w:type="gramEnd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чёрного цвета);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лекарства и питание (при необходимости);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Внимание! листы бумаги для черновиков не проверяются и записи в них не учитываются при проверке.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Продолжительность </w:t>
      </w:r>
      <w:proofErr w:type="gramStart"/>
      <w:r>
        <w:rPr>
          <w:sz w:val="26"/>
          <w:szCs w:val="26"/>
        </w:rPr>
        <w:t>выполнения  итогового</w:t>
      </w:r>
      <w:proofErr w:type="gramEnd"/>
      <w:r>
        <w:rPr>
          <w:sz w:val="26"/>
          <w:szCs w:val="26"/>
        </w:rPr>
        <w:t xml:space="preserve"> сочинения (изложения)  составляет  3 часа 55 минут (235 минут). 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>
        <w:t xml:space="preserve"> </w:t>
      </w:r>
      <w:r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</w:t>
      </w:r>
      <w:proofErr w:type="gramStart"/>
      <w:r>
        <w:rPr>
          <w:sz w:val="26"/>
          <w:szCs w:val="26"/>
        </w:rPr>
        <w:t>изложения)  определяется</w:t>
      </w:r>
      <w:proofErr w:type="gramEnd"/>
      <w:r>
        <w:rPr>
          <w:sz w:val="26"/>
          <w:szCs w:val="26"/>
        </w:rPr>
        <w:t xml:space="preserve"> ОИВ.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0E4124" w:rsidRDefault="000E4124" w:rsidP="000E4124">
      <w:pPr>
        <w:pStyle w:val="a4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</w:t>
      </w:r>
      <w:r>
        <w:rPr>
          <w:sz w:val="26"/>
          <w:szCs w:val="26"/>
        </w:rPr>
        <w:lastRenderedPageBreak/>
        <w:t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proofErr w:type="gramStart"/>
      <w:r>
        <w:rPr>
          <w:sz w:val="26"/>
          <w:szCs w:val="26"/>
        </w:rPr>
        <w:t>15  настоящей</w:t>
      </w:r>
      <w:proofErr w:type="gramEnd"/>
      <w:r>
        <w:rPr>
          <w:sz w:val="26"/>
          <w:szCs w:val="26"/>
        </w:rPr>
        <w:t xml:space="preserve"> Памятки;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</w:t>
      </w:r>
      <w:r>
        <w:rPr>
          <w:sz w:val="26"/>
          <w:szCs w:val="26"/>
        </w:rPr>
        <w:lastRenderedPageBreak/>
        <w:t>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и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0E4124" w:rsidRDefault="000E4124" w:rsidP="000E412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бессрочно.</w:t>
      </w:r>
    </w:p>
    <w:p w:rsidR="000E4124" w:rsidRDefault="000E4124" w:rsidP="000E4124">
      <w:pPr>
        <w:ind w:left="709"/>
        <w:contextualSpacing/>
        <w:jc w:val="both"/>
        <w:rPr>
          <w:sz w:val="26"/>
          <w:szCs w:val="26"/>
        </w:rPr>
      </w:pPr>
    </w:p>
    <w:p w:rsidR="000E4124" w:rsidRDefault="000E4124" w:rsidP="000E4124">
      <w:pPr>
        <w:ind w:firstLine="709"/>
        <w:jc w:val="both"/>
        <w:rPr>
          <w:sz w:val="26"/>
          <w:szCs w:val="26"/>
        </w:rPr>
      </w:pPr>
    </w:p>
    <w:p w:rsidR="006D2C10" w:rsidRDefault="006D2C10"/>
    <w:sectPr w:rsidR="006D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AB"/>
    <w:rsid w:val="000820AB"/>
    <w:rsid w:val="000E4124"/>
    <w:rsid w:val="006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151F-09B6-44B0-B0DA-9867979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1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1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0E412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E412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1255</Words>
  <Characters>7159</Characters>
  <Application>Microsoft Office Word</Application>
  <DocSecurity>0</DocSecurity>
  <Lines>59</Lines>
  <Paragraphs>16</Paragraphs>
  <ScaleCrop>false</ScaleCrop>
  <Company>Microsoft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Инна Безукладникова</cp:lastModifiedBy>
  <cp:revision>3</cp:revision>
  <dcterms:created xsi:type="dcterms:W3CDTF">2018-11-30T01:01:00Z</dcterms:created>
  <dcterms:modified xsi:type="dcterms:W3CDTF">2018-11-30T01:02:00Z</dcterms:modified>
</cp:coreProperties>
</file>