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5F0" w:rsidRPr="001A7D8E" w:rsidRDefault="008C45F0" w:rsidP="00913F18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AFAFA"/>
        </w:rPr>
      </w:pPr>
      <w:r w:rsidRPr="001A7D8E">
        <w:rPr>
          <w:rFonts w:ascii="Times New Roman" w:hAnsi="Times New Roman" w:cs="Times New Roman"/>
          <w:color w:val="333333"/>
          <w:sz w:val="32"/>
          <w:szCs w:val="32"/>
          <w:shd w:val="clear" w:color="auto" w:fill="FAFAFA"/>
        </w:rPr>
        <w:t>Кроме того, каждое утро сотрудникам школы, учащимся и их родителям будут измерять температуру. На входе здания установят также дозаторы с антисептиками. Наконец, занятия физкультурой </w:t>
      </w:r>
      <w:proofErr w:type="spellStart"/>
      <w:r w:rsidRPr="001A7D8E">
        <w:rPr>
          <w:rFonts w:ascii="Times New Roman" w:hAnsi="Times New Roman" w:cs="Times New Roman"/>
          <w:sz w:val="32"/>
          <w:szCs w:val="32"/>
        </w:rPr>
        <w:fldChar w:fldCharType="begin"/>
      </w:r>
      <w:r w:rsidRPr="001A7D8E">
        <w:rPr>
          <w:rFonts w:ascii="Times New Roman" w:hAnsi="Times New Roman" w:cs="Times New Roman"/>
          <w:sz w:val="32"/>
          <w:szCs w:val="32"/>
        </w:rPr>
        <w:instrText xml:space="preserve"> HYPERLINK "https://www.gazeta.ru/tags/organization/rospotrebnadzor.shtml" </w:instrText>
      </w:r>
      <w:r w:rsidRPr="001A7D8E">
        <w:rPr>
          <w:rFonts w:ascii="Times New Roman" w:hAnsi="Times New Roman" w:cs="Times New Roman"/>
          <w:sz w:val="32"/>
          <w:szCs w:val="32"/>
        </w:rPr>
        <w:fldChar w:fldCharType="separate"/>
      </w:r>
      <w:r w:rsidRPr="001A7D8E">
        <w:rPr>
          <w:rStyle w:val="a3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AFAFA"/>
        </w:rPr>
        <w:t>Роспотребнадзор</w:t>
      </w:r>
      <w:proofErr w:type="spellEnd"/>
      <w:r w:rsidRPr="001A7D8E">
        <w:rPr>
          <w:rFonts w:ascii="Times New Roman" w:hAnsi="Times New Roman" w:cs="Times New Roman"/>
          <w:sz w:val="32"/>
          <w:szCs w:val="32"/>
        </w:rPr>
        <w:fldChar w:fldCharType="end"/>
      </w:r>
      <w:r w:rsidRPr="001A7D8E">
        <w:rPr>
          <w:rFonts w:ascii="Times New Roman" w:hAnsi="Times New Roman" w:cs="Times New Roman"/>
          <w:color w:val="333333"/>
          <w:sz w:val="32"/>
          <w:szCs w:val="32"/>
          <w:shd w:val="clear" w:color="auto" w:fill="FAFAFA"/>
        </w:rPr>
        <w:t> рекомендует «с учетом погодных условий» перенести на открытый воздух. «Использовать открытую спортивную площадку для занятий физической культурой, сократив количество занятий в спортивном зале», — предлагается в рекомендациях.</w:t>
      </w:r>
      <w:r w:rsidR="000356AD">
        <w:rPr>
          <w:rFonts w:ascii="Times New Roman" w:hAnsi="Times New Roman" w:cs="Times New Roman"/>
          <w:color w:val="333333"/>
          <w:sz w:val="32"/>
          <w:szCs w:val="32"/>
          <w:shd w:val="clear" w:color="auto" w:fill="FAFAFA"/>
        </w:rPr>
        <w:t xml:space="preserve"> </w:t>
      </w:r>
      <w:r w:rsidRPr="001A7D8E">
        <w:rPr>
          <w:rFonts w:ascii="Times New Roman" w:hAnsi="Times New Roman" w:cs="Times New Roman"/>
          <w:color w:val="333333"/>
          <w:sz w:val="32"/>
          <w:szCs w:val="32"/>
          <w:shd w:val="clear" w:color="auto" w:fill="FAFAFA"/>
        </w:rPr>
        <w:t xml:space="preserve">Методические рекомендации по медицинской реабилитации при новой </w:t>
      </w:r>
      <w:proofErr w:type="spellStart"/>
      <w:r w:rsidRPr="001A7D8E">
        <w:rPr>
          <w:rFonts w:ascii="Times New Roman" w:hAnsi="Times New Roman" w:cs="Times New Roman"/>
          <w:color w:val="333333"/>
          <w:sz w:val="32"/>
          <w:szCs w:val="32"/>
          <w:shd w:val="clear" w:color="auto" w:fill="FAFAFA"/>
        </w:rPr>
        <w:t>короновирусной</w:t>
      </w:r>
      <w:proofErr w:type="spellEnd"/>
      <w:r w:rsidRPr="001A7D8E">
        <w:rPr>
          <w:rFonts w:ascii="Times New Roman" w:hAnsi="Times New Roman" w:cs="Times New Roman"/>
          <w:color w:val="333333"/>
          <w:sz w:val="32"/>
          <w:szCs w:val="32"/>
          <w:shd w:val="clear" w:color="auto" w:fill="FAFAFA"/>
        </w:rPr>
        <w:t xml:space="preserve"> инфекции (</w:t>
      </w:r>
      <w:r w:rsidRPr="001A7D8E">
        <w:rPr>
          <w:rFonts w:ascii="Times New Roman" w:hAnsi="Times New Roman" w:cs="Times New Roman"/>
          <w:color w:val="333333"/>
          <w:sz w:val="32"/>
          <w:szCs w:val="32"/>
          <w:shd w:val="clear" w:color="auto" w:fill="FAFAFA"/>
          <w:lang w:val="en-US"/>
        </w:rPr>
        <w:t>COVID</w:t>
      </w:r>
      <w:r w:rsidRPr="001A7D8E">
        <w:rPr>
          <w:rFonts w:ascii="Times New Roman" w:hAnsi="Times New Roman" w:cs="Times New Roman"/>
          <w:color w:val="333333"/>
          <w:sz w:val="32"/>
          <w:szCs w:val="32"/>
          <w:shd w:val="clear" w:color="auto" w:fill="FAFAFA"/>
        </w:rPr>
        <w:t xml:space="preserve"> -19)</w:t>
      </w:r>
    </w:p>
    <w:p w:rsidR="008C45F0" w:rsidRPr="008C45F0" w:rsidRDefault="00913F18" w:rsidP="00913F18">
      <w:pPr>
        <w:jc w:val="both"/>
      </w:pPr>
      <w:hyperlink r:id="rId6" w:history="1">
        <w:r w:rsidR="008C45F0" w:rsidRPr="00543244">
          <w:rPr>
            <w:rStyle w:val="a3"/>
            <w:lang w:val="en-US"/>
          </w:rPr>
          <w:t>https</w:t>
        </w:r>
        <w:r w:rsidR="008C45F0" w:rsidRPr="00543244">
          <w:rPr>
            <w:rStyle w:val="a3"/>
          </w:rPr>
          <w:t>://</w:t>
        </w:r>
        <w:proofErr w:type="spellStart"/>
        <w:r w:rsidR="008C45F0" w:rsidRPr="00543244">
          <w:rPr>
            <w:rStyle w:val="a3"/>
            <w:lang w:val="en-US"/>
          </w:rPr>
          <w:t>xn</w:t>
        </w:r>
        <w:proofErr w:type="spellEnd"/>
        <w:r w:rsidR="008C45F0" w:rsidRPr="00543244">
          <w:rPr>
            <w:rStyle w:val="a3"/>
          </w:rPr>
          <w:t>--80</w:t>
        </w:r>
        <w:proofErr w:type="spellStart"/>
        <w:r w:rsidR="008C45F0" w:rsidRPr="00543244">
          <w:rPr>
            <w:rStyle w:val="a3"/>
            <w:lang w:val="en-US"/>
          </w:rPr>
          <w:t>aesfpebagmfblc</w:t>
        </w:r>
        <w:proofErr w:type="spellEnd"/>
        <w:r w:rsidR="008C45F0" w:rsidRPr="00543244">
          <w:rPr>
            <w:rStyle w:val="a3"/>
          </w:rPr>
          <w:t>0</w:t>
        </w:r>
        <w:r w:rsidR="008C45F0" w:rsidRPr="00543244">
          <w:rPr>
            <w:rStyle w:val="a3"/>
            <w:lang w:val="en-US"/>
          </w:rPr>
          <w:t>a</w:t>
        </w:r>
        <w:r w:rsidR="008C45F0" w:rsidRPr="00543244">
          <w:rPr>
            <w:rStyle w:val="a3"/>
          </w:rPr>
          <w:t>.</w:t>
        </w:r>
        <w:proofErr w:type="spellStart"/>
        <w:r w:rsidR="008C45F0" w:rsidRPr="00543244">
          <w:rPr>
            <w:rStyle w:val="a3"/>
            <w:lang w:val="en-US"/>
          </w:rPr>
          <w:t>xn</w:t>
        </w:r>
        <w:proofErr w:type="spellEnd"/>
        <w:r w:rsidR="008C45F0" w:rsidRPr="00543244">
          <w:rPr>
            <w:rStyle w:val="a3"/>
          </w:rPr>
          <w:t>--</w:t>
        </w:r>
        <w:r w:rsidR="008C45F0" w:rsidRPr="00543244">
          <w:rPr>
            <w:rStyle w:val="a3"/>
            <w:lang w:val="en-US"/>
          </w:rPr>
          <w:t>p</w:t>
        </w:r>
        <w:r w:rsidR="008C45F0" w:rsidRPr="00543244">
          <w:rPr>
            <w:rStyle w:val="a3"/>
          </w:rPr>
          <w:t>1</w:t>
        </w:r>
        <w:proofErr w:type="spellStart"/>
        <w:r w:rsidR="008C45F0" w:rsidRPr="00543244">
          <w:rPr>
            <w:rStyle w:val="a3"/>
            <w:lang w:val="en-US"/>
          </w:rPr>
          <w:t>ai</w:t>
        </w:r>
        <w:proofErr w:type="spellEnd"/>
        <w:r w:rsidR="008C45F0" w:rsidRPr="00543244">
          <w:rPr>
            <w:rStyle w:val="a3"/>
          </w:rPr>
          <w:t>/</w:t>
        </w:r>
        <w:proofErr w:type="spellStart"/>
        <w:r w:rsidR="008C45F0" w:rsidRPr="00543244">
          <w:rPr>
            <w:rStyle w:val="a3"/>
            <w:lang w:val="en-US"/>
          </w:rPr>
          <w:t>ai</w:t>
        </w:r>
        <w:proofErr w:type="spellEnd"/>
        <w:r w:rsidR="008C45F0" w:rsidRPr="00543244">
          <w:rPr>
            <w:rStyle w:val="a3"/>
          </w:rPr>
          <w:t>/</w:t>
        </w:r>
        <w:r w:rsidR="008C45F0" w:rsidRPr="00543244">
          <w:rPr>
            <w:rStyle w:val="a3"/>
            <w:lang w:val="en-US"/>
          </w:rPr>
          <w:t>doc</w:t>
        </w:r>
        <w:r w:rsidR="008C45F0" w:rsidRPr="00543244">
          <w:rPr>
            <w:rStyle w:val="a3"/>
          </w:rPr>
          <w:t>/461/</w:t>
        </w:r>
        <w:r w:rsidR="008C45F0" w:rsidRPr="00543244">
          <w:rPr>
            <w:rStyle w:val="a3"/>
            <w:lang w:val="en-US"/>
          </w:rPr>
          <w:t>attach</w:t>
        </w:r>
        <w:r w:rsidR="008C45F0" w:rsidRPr="00543244">
          <w:rPr>
            <w:rStyle w:val="a3"/>
          </w:rPr>
          <w:t>/28052020_</w:t>
        </w:r>
        <w:proofErr w:type="spellStart"/>
        <w:r w:rsidR="008C45F0" w:rsidRPr="00543244">
          <w:rPr>
            <w:rStyle w:val="a3"/>
            <w:lang w:val="en-US"/>
          </w:rPr>
          <w:t>Preg</w:t>
        </w:r>
        <w:proofErr w:type="spellEnd"/>
        <w:r w:rsidR="008C45F0" w:rsidRPr="00543244">
          <w:rPr>
            <w:rStyle w:val="a3"/>
          </w:rPr>
          <w:t>_</w:t>
        </w:r>
        <w:r w:rsidR="008C45F0" w:rsidRPr="00543244">
          <w:rPr>
            <w:rStyle w:val="a3"/>
            <w:lang w:val="en-US"/>
          </w:rPr>
          <w:t>COVID</w:t>
        </w:r>
        <w:r w:rsidR="008C45F0" w:rsidRPr="00543244">
          <w:rPr>
            <w:rStyle w:val="a3"/>
          </w:rPr>
          <w:t>-19_</w:t>
        </w:r>
        <w:r w:rsidR="008C45F0" w:rsidRPr="00543244">
          <w:rPr>
            <w:rStyle w:val="a3"/>
            <w:lang w:val="en-US"/>
          </w:rPr>
          <w:t>v</w:t>
        </w:r>
        <w:r w:rsidR="008C45F0" w:rsidRPr="00543244">
          <w:rPr>
            <w:rStyle w:val="a3"/>
          </w:rPr>
          <w:t>1.</w:t>
        </w:r>
        <w:r w:rsidR="008C45F0" w:rsidRPr="00543244">
          <w:rPr>
            <w:rStyle w:val="a3"/>
            <w:lang w:val="en-US"/>
          </w:rPr>
          <w:t>pdf</w:t>
        </w:r>
      </w:hyperlink>
    </w:p>
    <w:p w:rsidR="000356AD" w:rsidRDefault="000356AD"/>
    <w:p w:rsidR="008C45F0" w:rsidRPr="008C45F0" w:rsidRDefault="008C45F0" w:rsidP="008C45F0">
      <w:pPr>
        <w:shd w:val="clear" w:color="auto" w:fill="FFFFFF"/>
        <w:spacing w:after="180" w:line="360" w:lineRule="atLeast"/>
        <w:ind w:right="300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32"/>
          <w:lang w:eastAsia="ru-RU"/>
        </w:rPr>
      </w:pPr>
      <w:r w:rsidRPr="008C45F0"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32"/>
          <w:lang w:eastAsia="ru-RU"/>
        </w:rPr>
        <w:t>Глобальные рекомендации по физической активности для здоровья</w:t>
      </w:r>
    </w:p>
    <w:p w:rsidR="008C45F0" w:rsidRPr="008C45F0" w:rsidRDefault="008C45F0" w:rsidP="008C45F0">
      <w:pPr>
        <w:shd w:val="clear" w:color="auto" w:fill="F5F5F5"/>
        <w:spacing w:after="135" w:line="27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  <w:t>Профилактика неинфекционных заболеваний</w:t>
      </w:r>
    </w:p>
    <w:p w:rsidR="008C45F0" w:rsidRPr="008C45F0" w:rsidRDefault="008C45F0" w:rsidP="008C45F0">
      <w:pPr>
        <w:shd w:val="clear" w:color="auto" w:fill="F5F5F5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noProof/>
          <w:color w:val="333333"/>
          <w:sz w:val="32"/>
          <w:szCs w:val="32"/>
          <w:lang w:eastAsia="ru-RU"/>
        </w:rPr>
        <w:drawing>
          <wp:inline distT="0" distB="0" distL="0" distR="0" wp14:anchorId="7124CF76" wp14:editId="0194FAD3">
            <wp:extent cx="1047750" cy="1524000"/>
            <wp:effectExtent l="0" t="0" r="0" b="0"/>
            <wp:docPr id="1" name="Рисунок 1" descr="Публикац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бликация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F0" w:rsidRPr="008C45F0" w:rsidRDefault="008C45F0" w:rsidP="00913F18">
      <w:pPr>
        <w:shd w:val="clear" w:color="auto" w:fill="F5F5F5"/>
        <w:spacing w:after="270" w:line="270" w:lineRule="atLeast"/>
        <w:jc w:val="both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  <w:t>ВОЗ разработала "Глобальные рекомендации по физической активности для здоровья" с общей целью предоставления лицам, формирующим политику на национальном и региональном уровнях, руководства в отношении взаимосвязей, основанных на зависимости "доза – ответная реакция", между частотой, продолжительностью, интенсивностью, типом и общим объемом физической активности, необходимой для профилактики неинфекционных заболеваний.</w:t>
      </w:r>
    </w:p>
    <w:p w:rsidR="008C45F0" w:rsidRPr="008C45F0" w:rsidRDefault="00913F18" w:rsidP="00913F18">
      <w:pPr>
        <w:numPr>
          <w:ilvl w:val="0"/>
          <w:numId w:val="1"/>
        </w:numPr>
        <w:shd w:val="clear" w:color="auto" w:fill="F5F5F5"/>
        <w:spacing w:line="225" w:lineRule="atLeast"/>
        <w:ind w:left="0"/>
        <w:jc w:val="both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hyperlink r:id="rId8" w:history="1">
        <w:r w:rsidR="008C45F0" w:rsidRPr="008C45F0">
          <w:rPr>
            <w:rFonts w:ascii="inherit" w:eastAsia="Times New Roman" w:hAnsi="inherit" w:cs="Helvetica"/>
            <w:color w:val="723475"/>
            <w:sz w:val="32"/>
            <w:szCs w:val="32"/>
            <w:bdr w:val="none" w:sz="0" w:space="0" w:color="auto" w:frame="1"/>
            <w:lang w:eastAsia="ru-RU"/>
          </w:rPr>
          <w:t>Глобальные рекомендации по физической активности для здоровья</w:t>
        </w:r>
      </w:hyperlink>
    </w:p>
    <w:p w:rsidR="008C45F0" w:rsidRPr="008C45F0" w:rsidRDefault="008C45F0" w:rsidP="00913F18">
      <w:pPr>
        <w:shd w:val="clear" w:color="auto" w:fill="FFFFFF"/>
        <w:spacing w:after="0" w:line="270" w:lineRule="atLeast"/>
        <w:ind w:right="300"/>
        <w:jc w:val="both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bdr w:val="none" w:sz="0" w:space="0" w:color="auto" w:frame="1"/>
          <w:lang w:eastAsia="ru-RU"/>
        </w:rPr>
        <w:t>Рекомендации, изложенные в этом документе, предназначены для трех возрастных групп: 5-17-летних; 18-64-летних; и людей в возрасте 65 лет и старше. Ниже приводится раздел с рекомендациями для каждой возрастной группы.</w:t>
      </w:r>
    </w:p>
    <w:p w:rsidR="008C45F0" w:rsidRPr="008C45F0" w:rsidRDefault="008C45F0" w:rsidP="008C45F0">
      <w:pPr>
        <w:shd w:val="clear" w:color="auto" w:fill="FFFFFF"/>
        <w:spacing w:after="7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8C45F0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2C37D243" wp14:editId="6867EEAE">
            <wp:extent cx="1828800" cy="1552575"/>
            <wp:effectExtent l="0" t="0" r="0" b="9525"/>
            <wp:docPr id="2" name="Рисунок 2" descr="https://www.who.int/dietphysicalactivity/COLLAZOS_boy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who.int/dietphysicalactivity/COLLAZOS_boy-b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F0" w:rsidRPr="008C45F0" w:rsidRDefault="008C45F0" w:rsidP="00913F18">
      <w:pPr>
        <w:shd w:val="clear" w:color="auto" w:fill="FFFFFF"/>
        <w:spacing w:after="90" w:line="270" w:lineRule="atLeast"/>
        <w:ind w:right="300"/>
        <w:jc w:val="both"/>
        <w:textAlignment w:val="baseline"/>
        <w:outlineLvl w:val="3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 w:rsidRPr="008C45F0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Возрастная группа: дети и подростки (5-17 лет)</w:t>
      </w:r>
    </w:p>
    <w:p w:rsidR="008C45F0" w:rsidRPr="008C45F0" w:rsidRDefault="008C45F0" w:rsidP="00913F18">
      <w:pPr>
        <w:shd w:val="clear" w:color="auto" w:fill="FFFFFF"/>
        <w:spacing w:after="0" w:line="270" w:lineRule="atLeast"/>
        <w:ind w:right="300"/>
        <w:jc w:val="both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bdr w:val="none" w:sz="0" w:space="0" w:color="auto" w:frame="1"/>
          <w:lang w:eastAsia="ru-RU"/>
        </w:rPr>
        <w:t>Для детей и молодых людей этой возрастной группы физическая активность предполагает игры, состязания, занятия спортом, поездки, оздоровительные мероприятия, физкультуру или плановые упражнения в рамках семьи, школы и своего района. Для укрепления сердечно-сосудистой системы, скелетно-мышечных тканей и снижения риска неинфекционных заболеваний рекомендуется следующая практика физической активности:</w:t>
      </w:r>
    </w:p>
    <w:p w:rsidR="008C45F0" w:rsidRPr="008C45F0" w:rsidRDefault="008C45F0" w:rsidP="00913F18">
      <w:pPr>
        <w:numPr>
          <w:ilvl w:val="0"/>
          <w:numId w:val="2"/>
        </w:numPr>
        <w:shd w:val="clear" w:color="auto" w:fill="FFFFFF"/>
        <w:spacing w:after="0" w:line="225" w:lineRule="atLeast"/>
        <w:ind w:left="0" w:right="300"/>
        <w:jc w:val="both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  <w:t>Дети и молодые люди в возрасте 5-17 лет должны заниматься ежедневно физической активностью от умеренной до высокой интенсивности, в общей сложности, не менее 60 минут.</w:t>
      </w:r>
    </w:p>
    <w:p w:rsidR="008C45F0" w:rsidRPr="008C45F0" w:rsidRDefault="008C45F0" w:rsidP="00913F18">
      <w:pPr>
        <w:numPr>
          <w:ilvl w:val="0"/>
          <w:numId w:val="2"/>
        </w:numPr>
        <w:shd w:val="clear" w:color="auto" w:fill="FFFFFF"/>
        <w:spacing w:after="0" w:line="225" w:lineRule="atLeast"/>
        <w:ind w:left="0" w:right="300"/>
        <w:jc w:val="both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  <w:t>Физическая активность продолжительностью более 60 минут в день принесет дополнительную пользу для их здоровья.</w:t>
      </w:r>
    </w:p>
    <w:p w:rsidR="008C45F0" w:rsidRPr="008C45F0" w:rsidRDefault="008C45F0" w:rsidP="00913F18">
      <w:pPr>
        <w:numPr>
          <w:ilvl w:val="0"/>
          <w:numId w:val="2"/>
        </w:numPr>
        <w:shd w:val="clear" w:color="auto" w:fill="FFFFFF"/>
        <w:spacing w:after="0" w:line="225" w:lineRule="atLeast"/>
        <w:ind w:left="0" w:right="300"/>
        <w:jc w:val="both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  <w:t>Большая часть ежедневной физической активности должна приходиться на аэробику. Физическая активность высокой интенсивности, включая упражнения по развитию скелетно-мышечных тканей, должна проводиться, как минимум, три раза в неделю.</w:t>
      </w:r>
    </w:p>
    <w:p w:rsidR="008C45F0" w:rsidRPr="008C45F0" w:rsidRDefault="008C45F0" w:rsidP="008C45F0">
      <w:pPr>
        <w:shd w:val="clear" w:color="auto" w:fill="FFFFFF"/>
        <w:spacing w:after="90" w:line="270" w:lineRule="atLeast"/>
        <w:ind w:right="300"/>
        <w:textAlignment w:val="baseline"/>
        <w:outlineLvl w:val="3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</w:p>
    <w:p w:rsidR="008C45F0" w:rsidRPr="008C45F0" w:rsidRDefault="008C45F0" w:rsidP="008C45F0">
      <w:pPr>
        <w:shd w:val="clear" w:color="auto" w:fill="FFFFFF"/>
        <w:spacing w:after="90" w:line="270" w:lineRule="atLeast"/>
        <w:ind w:right="300"/>
        <w:textAlignment w:val="baseline"/>
        <w:outlineLvl w:val="3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</w:p>
    <w:p w:rsidR="008C45F0" w:rsidRPr="008C45F0" w:rsidRDefault="008925B3" w:rsidP="008C45F0">
      <w:pPr>
        <w:shd w:val="clear" w:color="auto" w:fill="FFFFFF"/>
        <w:spacing w:after="90" w:line="270" w:lineRule="atLeast"/>
        <w:ind w:right="300"/>
        <w:textAlignment w:val="baseline"/>
        <w:outlineLvl w:val="3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 w:rsidRPr="008C45F0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Возрастная</w:t>
      </w:r>
      <w:r w:rsidR="008C45F0" w:rsidRPr="008C45F0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группа: взрослые люди (18-64 лет)</w:t>
      </w:r>
    </w:p>
    <w:p w:rsidR="008C45F0" w:rsidRPr="008C45F0" w:rsidRDefault="008C45F0" w:rsidP="00913F18">
      <w:pPr>
        <w:shd w:val="clear" w:color="auto" w:fill="FFFFFF"/>
        <w:spacing w:after="0" w:line="270" w:lineRule="atLeast"/>
        <w:ind w:right="300"/>
        <w:jc w:val="both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bdr w:val="none" w:sz="0" w:space="0" w:color="auto" w:frame="1"/>
          <w:lang w:eastAsia="ru-RU"/>
        </w:rPr>
        <w:t>Для взрослых людей этой возрастной группы физическая активность предполагает оздоровительные упражнения или занятия в период досуга, подвижные виды активности (например, велосипед или пешие прогулки), профессиональную деятельность (т.е. работа), домашние дела, игры, состязания, спортивные или плановые занятия в рамках ежедневной деятельности, семьи и общества.</w:t>
      </w:r>
    </w:p>
    <w:p w:rsidR="008C45F0" w:rsidRPr="008C45F0" w:rsidRDefault="008C45F0" w:rsidP="00913F18">
      <w:pPr>
        <w:shd w:val="clear" w:color="auto" w:fill="FFFFFF"/>
        <w:spacing w:after="0" w:line="270" w:lineRule="atLeast"/>
        <w:ind w:right="300"/>
        <w:jc w:val="both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bdr w:val="none" w:sz="0" w:space="0" w:color="auto" w:frame="1"/>
          <w:lang w:eastAsia="ru-RU"/>
        </w:rPr>
        <w:t xml:space="preserve">В целях укрепления сердечно-легочной системы, костно-мышечных тканей, снижения риска неинфекционных заболеваний </w:t>
      </w:r>
      <w:r w:rsidRPr="008C45F0">
        <w:rPr>
          <w:rFonts w:ascii="inherit" w:eastAsia="Times New Roman" w:hAnsi="inherit" w:cs="Helvetica"/>
          <w:color w:val="333333"/>
          <w:sz w:val="32"/>
          <w:szCs w:val="32"/>
          <w:bdr w:val="none" w:sz="0" w:space="0" w:color="auto" w:frame="1"/>
          <w:lang w:eastAsia="ru-RU"/>
        </w:rPr>
        <w:lastRenderedPageBreak/>
        <w:t>и депрессии рекомендуется следующая практика физической активности:</w:t>
      </w:r>
    </w:p>
    <w:p w:rsidR="008C45F0" w:rsidRPr="008C45F0" w:rsidRDefault="008C45F0" w:rsidP="00913F18">
      <w:pPr>
        <w:numPr>
          <w:ilvl w:val="0"/>
          <w:numId w:val="3"/>
        </w:numPr>
        <w:shd w:val="clear" w:color="auto" w:fill="FFFFFF"/>
        <w:spacing w:after="0" w:line="225" w:lineRule="atLeast"/>
        <w:ind w:left="0" w:right="300"/>
        <w:jc w:val="both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  <w:t>Взрослые люди в возрасте 65 лет и старше должны уделять не менее 150 минут в неделю занятиям аэробикой средней интенсивности, или, не менее, 75 минут в неделю занятиям аэробикой высокой интенсивности, или аналогичной физической активности средней и высокой интенсивности.</w:t>
      </w:r>
    </w:p>
    <w:p w:rsidR="008C45F0" w:rsidRPr="008C45F0" w:rsidRDefault="008C45F0" w:rsidP="00913F18">
      <w:pPr>
        <w:numPr>
          <w:ilvl w:val="0"/>
          <w:numId w:val="3"/>
        </w:numPr>
        <w:shd w:val="clear" w:color="auto" w:fill="FFFFFF"/>
        <w:spacing w:after="0" w:line="225" w:lineRule="atLeast"/>
        <w:ind w:left="0" w:right="300"/>
        <w:jc w:val="both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  <w:t>Каждое занятие аэробикой должно продолжаться не менее 10 минут.</w:t>
      </w:r>
    </w:p>
    <w:p w:rsidR="008C45F0" w:rsidRPr="008C45F0" w:rsidRDefault="008C45F0" w:rsidP="00913F18">
      <w:pPr>
        <w:numPr>
          <w:ilvl w:val="0"/>
          <w:numId w:val="3"/>
        </w:numPr>
        <w:shd w:val="clear" w:color="auto" w:fill="FFFFFF"/>
        <w:spacing w:after="0" w:line="225" w:lineRule="atLeast"/>
        <w:ind w:left="0" w:right="300"/>
        <w:jc w:val="both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  <w:t>Для того чтобы получить дополнительные преимущества для здоровья, взрослые люди этой возрастной категории должны увеличить нагрузки своих занятий аэробикой средней интенсивности до 300 минут в неделю, или до 150 минут в неделю, если занимаются аэробикой высокой интенсивности, или аналогичное сочетание занятий аэробикой средней и высокой интенсивности.</w:t>
      </w:r>
    </w:p>
    <w:p w:rsidR="008C45F0" w:rsidRPr="008C45F0" w:rsidRDefault="008C45F0" w:rsidP="00913F18">
      <w:pPr>
        <w:numPr>
          <w:ilvl w:val="0"/>
          <w:numId w:val="3"/>
        </w:numPr>
        <w:shd w:val="clear" w:color="auto" w:fill="FFFFFF"/>
        <w:spacing w:after="0" w:line="225" w:lineRule="atLeast"/>
        <w:ind w:left="0" w:right="300"/>
        <w:jc w:val="both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  <w:t>Взрослые люди этой возрастной категории с проблемами суставов должны выполнять упражнения на равновесие, предотвращающие риск падений, 3 или более раз в неделю.</w:t>
      </w:r>
    </w:p>
    <w:p w:rsidR="008C45F0" w:rsidRPr="008C45F0" w:rsidRDefault="008C45F0" w:rsidP="00913F18">
      <w:pPr>
        <w:numPr>
          <w:ilvl w:val="0"/>
          <w:numId w:val="3"/>
        </w:numPr>
        <w:shd w:val="clear" w:color="auto" w:fill="FFFFFF"/>
        <w:spacing w:after="0" w:line="225" w:lineRule="atLeast"/>
        <w:ind w:left="0" w:right="300"/>
        <w:jc w:val="both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  <w:t>Силовым упражнениям, где задействованы основные группы мышц, следует посвящать 2 или более дней в неделю.</w:t>
      </w:r>
    </w:p>
    <w:p w:rsidR="008925B3" w:rsidRDefault="008C45F0" w:rsidP="00913F18">
      <w:pPr>
        <w:numPr>
          <w:ilvl w:val="0"/>
          <w:numId w:val="3"/>
        </w:numPr>
        <w:shd w:val="clear" w:color="auto" w:fill="FFFFFF"/>
        <w:spacing w:after="0" w:line="225" w:lineRule="atLeast"/>
        <w:ind w:left="0" w:right="300"/>
        <w:jc w:val="both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r w:rsidRPr="008C45F0"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  <w:t>Если пожилые люди по состоянию своего здоровья не могут выполнять рекомендуемый объем физической активности, то они должны заниматься физическими упражнениями с учетом своих физических возможностей и состояния здоровья.</w:t>
      </w:r>
    </w:p>
    <w:p w:rsidR="00AB6F4E" w:rsidRDefault="00AB6F4E" w:rsidP="00913F18">
      <w:pPr>
        <w:shd w:val="clear" w:color="auto" w:fill="FFFFFF"/>
        <w:spacing w:after="0" w:line="225" w:lineRule="atLeast"/>
        <w:ind w:right="300"/>
        <w:jc w:val="both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</w:p>
    <w:p w:rsidR="008925B3" w:rsidRPr="008C45F0" w:rsidRDefault="008925B3" w:rsidP="00913F18">
      <w:pPr>
        <w:shd w:val="clear" w:color="auto" w:fill="FFFFFF"/>
        <w:spacing w:after="0" w:line="225" w:lineRule="atLeast"/>
        <w:ind w:right="300"/>
        <w:jc w:val="both"/>
        <w:textAlignment w:val="baseline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r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  <w:t xml:space="preserve">Дополнительную информацию вы сможете найти </w:t>
      </w:r>
      <w:r w:rsidR="00AB6F4E"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  <w:t>по этой ссылке:</w:t>
      </w:r>
    </w:p>
    <w:p w:rsidR="008C45F0" w:rsidRDefault="00913F18" w:rsidP="00913F18">
      <w:pPr>
        <w:jc w:val="both"/>
        <w:rPr>
          <w:sz w:val="32"/>
          <w:szCs w:val="32"/>
        </w:rPr>
      </w:pPr>
      <w:hyperlink r:id="rId10" w:history="1">
        <w:r w:rsidR="00AB6F4E" w:rsidRPr="00543244">
          <w:rPr>
            <w:rStyle w:val="a3"/>
            <w:sz w:val="32"/>
            <w:szCs w:val="32"/>
            <w:lang w:val="en-US"/>
          </w:rPr>
          <w:t>https</w:t>
        </w:r>
        <w:r w:rsidR="00AB6F4E" w:rsidRPr="00543244">
          <w:rPr>
            <w:rStyle w:val="a3"/>
            <w:sz w:val="32"/>
            <w:szCs w:val="32"/>
          </w:rPr>
          <w:t>://</w:t>
        </w:r>
        <w:r w:rsidR="00AB6F4E" w:rsidRPr="00543244">
          <w:rPr>
            <w:rStyle w:val="a3"/>
            <w:sz w:val="32"/>
            <w:szCs w:val="32"/>
            <w:lang w:val="en-US"/>
          </w:rPr>
          <w:t>www</w:t>
        </w:r>
        <w:r w:rsidR="00AB6F4E" w:rsidRPr="00543244">
          <w:rPr>
            <w:rStyle w:val="a3"/>
            <w:sz w:val="32"/>
            <w:szCs w:val="32"/>
          </w:rPr>
          <w:t>.</w:t>
        </w:r>
        <w:r w:rsidR="00AB6F4E" w:rsidRPr="00543244">
          <w:rPr>
            <w:rStyle w:val="a3"/>
            <w:sz w:val="32"/>
            <w:szCs w:val="32"/>
            <w:lang w:val="en-US"/>
          </w:rPr>
          <w:t>who</w:t>
        </w:r>
        <w:r w:rsidR="00AB6F4E" w:rsidRPr="00543244">
          <w:rPr>
            <w:rStyle w:val="a3"/>
            <w:sz w:val="32"/>
            <w:szCs w:val="32"/>
          </w:rPr>
          <w:t>.</w:t>
        </w:r>
        <w:proofErr w:type="spellStart"/>
        <w:r w:rsidR="00AB6F4E" w:rsidRPr="00543244">
          <w:rPr>
            <w:rStyle w:val="a3"/>
            <w:sz w:val="32"/>
            <w:szCs w:val="32"/>
            <w:lang w:val="en-US"/>
          </w:rPr>
          <w:t>int</w:t>
        </w:r>
        <w:proofErr w:type="spellEnd"/>
        <w:r w:rsidR="00AB6F4E" w:rsidRPr="00543244">
          <w:rPr>
            <w:rStyle w:val="a3"/>
            <w:sz w:val="32"/>
            <w:szCs w:val="32"/>
          </w:rPr>
          <w:t>/</w:t>
        </w:r>
        <w:proofErr w:type="spellStart"/>
        <w:r w:rsidR="00AB6F4E" w:rsidRPr="00543244">
          <w:rPr>
            <w:rStyle w:val="a3"/>
            <w:sz w:val="32"/>
            <w:szCs w:val="32"/>
            <w:lang w:val="en-US"/>
          </w:rPr>
          <w:t>dietphysicalactivity</w:t>
        </w:r>
        <w:proofErr w:type="spellEnd"/>
        <w:r w:rsidR="00AB6F4E" w:rsidRPr="00543244">
          <w:rPr>
            <w:rStyle w:val="a3"/>
            <w:sz w:val="32"/>
            <w:szCs w:val="32"/>
          </w:rPr>
          <w:t>/</w:t>
        </w:r>
        <w:r w:rsidR="00AB6F4E" w:rsidRPr="00543244">
          <w:rPr>
            <w:rStyle w:val="a3"/>
            <w:sz w:val="32"/>
            <w:szCs w:val="32"/>
            <w:lang w:val="en-US"/>
          </w:rPr>
          <w:t>factsheet</w:t>
        </w:r>
        <w:r w:rsidR="00AB6F4E" w:rsidRPr="00543244">
          <w:rPr>
            <w:rStyle w:val="a3"/>
            <w:sz w:val="32"/>
            <w:szCs w:val="32"/>
          </w:rPr>
          <w:t>_</w:t>
        </w:r>
        <w:r w:rsidR="00AB6F4E" w:rsidRPr="00543244">
          <w:rPr>
            <w:rStyle w:val="a3"/>
            <w:sz w:val="32"/>
            <w:szCs w:val="32"/>
            <w:lang w:val="en-US"/>
          </w:rPr>
          <w:t>recommendations</w:t>
        </w:r>
        <w:r w:rsidR="00AB6F4E" w:rsidRPr="00543244">
          <w:rPr>
            <w:rStyle w:val="a3"/>
            <w:sz w:val="32"/>
            <w:szCs w:val="32"/>
          </w:rPr>
          <w:t>/</w:t>
        </w:r>
        <w:proofErr w:type="spellStart"/>
        <w:r w:rsidR="00AB6F4E" w:rsidRPr="00543244">
          <w:rPr>
            <w:rStyle w:val="a3"/>
            <w:sz w:val="32"/>
            <w:szCs w:val="32"/>
            <w:lang w:val="en-US"/>
          </w:rPr>
          <w:t>ru</w:t>
        </w:r>
        <w:proofErr w:type="spellEnd"/>
        <w:r w:rsidR="00AB6F4E" w:rsidRPr="00543244">
          <w:rPr>
            <w:rStyle w:val="a3"/>
            <w:sz w:val="32"/>
            <w:szCs w:val="32"/>
          </w:rPr>
          <w:t>/</w:t>
        </w:r>
      </w:hyperlink>
    </w:p>
    <w:p w:rsidR="00AB6F4E" w:rsidRDefault="00AB6F4E">
      <w:pPr>
        <w:rPr>
          <w:sz w:val="32"/>
          <w:szCs w:val="32"/>
        </w:rPr>
      </w:pPr>
    </w:p>
    <w:p w:rsidR="00AB6F4E" w:rsidRDefault="00AB6F4E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  <w:r w:rsidRPr="00040888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BCFB483" wp14:editId="2A4CDD08">
            <wp:simplePos x="0" y="0"/>
            <wp:positionH relativeFrom="column">
              <wp:posOffset>329564</wp:posOffset>
            </wp:positionH>
            <wp:positionV relativeFrom="paragraph">
              <wp:posOffset>365760</wp:posOffset>
            </wp:positionV>
            <wp:extent cx="5779459" cy="8353425"/>
            <wp:effectExtent l="0" t="0" r="0" b="0"/>
            <wp:wrapNone/>
            <wp:docPr id="3" name="Рисунок 3" descr="C:\Users\Пользователь\Desktop\защити себ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щити себ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74" cy="836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913F18" w:rsidRDefault="00913F18">
      <w:pPr>
        <w:rPr>
          <w:sz w:val="32"/>
          <w:szCs w:val="32"/>
        </w:rPr>
      </w:pPr>
    </w:p>
    <w:p w:rsidR="00913F18" w:rsidRDefault="00913F18">
      <w:pPr>
        <w:rPr>
          <w:sz w:val="32"/>
          <w:szCs w:val="32"/>
        </w:rPr>
      </w:pPr>
    </w:p>
    <w:p w:rsidR="00913F18" w:rsidRDefault="00913F18">
      <w:pPr>
        <w:rPr>
          <w:sz w:val="32"/>
          <w:szCs w:val="32"/>
        </w:rPr>
      </w:pPr>
    </w:p>
    <w:p w:rsidR="00040888" w:rsidRDefault="00913F18">
      <w:pPr>
        <w:rPr>
          <w:sz w:val="32"/>
          <w:szCs w:val="32"/>
        </w:rPr>
      </w:pPr>
      <w:r w:rsidRPr="00040888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8FDA6C6" wp14:editId="25F3B2F4">
            <wp:simplePos x="0" y="0"/>
            <wp:positionH relativeFrom="page">
              <wp:posOffset>1229418</wp:posOffset>
            </wp:positionH>
            <wp:positionV relativeFrom="paragraph">
              <wp:posOffset>241935</wp:posOffset>
            </wp:positionV>
            <wp:extent cx="5761740" cy="3019425"/>
            <wp:effectExtent l="0" t="0" r="0" b="0"/>
            <wp:wrapNone/>
            <wp:docPr id="4" name="Рисунок 4" descr="C:\Users\Пользователь\Desktop\коронавирус и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ронавирус и спор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02" cy="302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Default="00040888">
      <w:pPr>
        <w:rPr>
          <w:sz w:val="32"/>
          <w:szCs w:val="32"/>
        </w:rPr>
      </w:pPr>
    </w:p>
    <w:p w:rsidR="00040888" w:rsidRPr="00040888" w:rsidRDefault="00040888" w:rsidP="00040888">
      <w:pPr>
        <w:shd w:val="clear" w:color="auto" w:fill="FFFFFF"/>
        <w:spacing w:after="300" w:line="66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proofErr w:type="spellStart"/>
      <w:r w:rsidRPr="0004088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Коронавирус</w:t>
      </w:r>
      <w:proofErr w:type="spellEnd"/>
      <w:r w:rsidRPr="0004088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 xml:space="preserve"> и спорт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Тема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коронавируса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полностью захватила ключевые средства массовых коммуникаций, стала основной в приватных и публичных разговорах людей между собой. От этой темы не спрячешься ни в своем личном аккаунте в социальных сетях, ни на семейной кухне.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Вирус, COVID-19, передающийся от человека к человеку воздушно-капельным путем был впервые зафиксирован в Китае в конце прошлого года. По последним данным, от него скончалось более 4 500 человек. При этом из числа заразившихся излечилось более 66 000 человек.</w:t>
      </w:r>
    </w:p>
    <w:p w:rsidR="00040888" w:rsidRPr="00040888" w:rsidRDefault="00040888" w:rsidP="00913F1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Да, с одной стороны действие вируса кажется менее пагубным, чем, например, вирус гриппа или вирус кори, от которого в 2018 году во всем мире заболело примерно 9 млн 769 тыс. 400 человек, из них скончалось (по данным ВОЗ) 142 300 человека, однако истина в том и это правда, что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коронавирус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ранее не был известен специалистам-вирусологам, человечество не знает пока какие точно у этого вируса особенности – мы можем только выяснять эти данные и, к сожалению, опытным путем – на примере тех людей, которые уже заразились. Есть известные противовирусные препараты – ацикловир, например. Но у них действие очень узко направленное. Готовых вакцин под каждый вирус нет, процесс их производства долгий.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Человечество пока не успевает за развитием эпидемии – заболевших становится все больше и больше с каждым днем, вакцина пока не разработана, не произведена </w:t>
      </w: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и не распространена по лечебным и профилактическим учреждениям и пока не применяется массово.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 wp14:anchorId="695EFF47" wp14:editId="7C743C5A">
            <wp:simplePos x="0" y="0"/>
            <wp:positionH relativeFrom="margin">
              <wp:posOffset>358140</wp:posOffset>
            </wp:positionH>
            <wp:positionV relativeFrom="paragraph">
              <wp:posOffset>2032635</wp:posOffset>
            </wp:positionV>
            <wp:extent cx="3535045" cy="2445870"/>
            <wp:effectExtent l="0" t="0" r="8255" b="0"/>
            <wp:wrapNone/>
            <wp:docPr id="6" name="Рисунок 6" descr="https://www.kant.ru/upload/img/articles/01_covi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ant.ru/upload/img/articles/01_covid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40" cy="245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Как и любой вирус, передающийся воздушно-капельным путем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коронавирус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имеет крайне малый размер, что позволяет ему внедряться в клетки человека и крайне активен, благодаря чему очень быстро распространяется – заражение им осуществляется после близкого контакта человека с человеком – носителем инфекции (например, при разговоре, кашле, зевании, чихании, просто выдыхании воздуха из легких и т. д.). Какое-то время вирус живет в организме человека не проявляя себя, не выдавая свое существование симптомами, однако в организме человека он уже активен и человек становится носителем вируса, начиная заражать окружающих.</w:t>
      </w:r>
    </w:p>
    <w:p w:rsidR="00040888" w:rsidRDefault="00040888" w:rsidP="00040888">
      <w:pPr>
        <w:shd w:val="clear" w:color="auto" w:fill="FFFFFF"/>
        <w:spacing w:after="240" w:line="33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40888" w:rsidRDefault="00040888" w:rsidP="00040888">
      <w:pPr>
        <w:shd w:val="clear" w:color="auto" w:fill="FFFFFF"/>
        <w:spacing w:after="240" w:line="33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40888" w:rsidRDefault="00040888" w:rsidP="00040888">
      <w:pPr>
        <w:shd w:val="clear" w:color="auto" w:fill="FFFFFF"/>
        <w:spacing w:after="240" w:line="33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40888" w:rsidRDefault="00040888" w:rsidP="00040888">
      <w:pPr>
        <w:shd w:val="clear" w:color="auto" w:fill="FFFFFF"/>
        <w:spacing w:after="240" w:line="33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40888" w:rsidRDefault="00040888" w:rsidP="00040888">
      <w:pPr>
        <w:shd w:val="clear" w:color="auto" w:fill="FFFFFF"/>
        <w:spacing w:after="240" w:line="33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40888" w:rsidRDefault="00040888" w:rsidP="00040888">
      <w:pPr>
        <w:shd w:val="clear" w:color="auto" w:fill="FFFFFF"/>
        <w:spacing w:after="240" w:line="33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40888" w:rsidRDefault="00040888" w:rsidP="00040888">
      <w:pPr>
        <w:shd w:val="clear" w:color="auto" w:fill="FFFFFF"/>
        <w:spacing w:after="240" w:line="33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это происходит? В процессе контакта с больным от него исходят микроскопические частицы слизистого секрета, которые содержат в себе вирусы – они проникают через верхние дыхательные пути в легкие и вызывают развитие заболевания.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Эпидемия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коронавируса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быстрее всего и сильнее всего ударила по тем сферам человеческой деятельности, которые особо завязаны на массовых контактах людей между собой, где они реально тесно и активно взаимодействуют, не только с узким кругом семьи или коллегами, но и с большим количеством незнакомых людей. К сожалению, в первую очередь это сферы спорта, прежде всего – массовые мероприятия, как в виде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боления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 любимые команды на стадионах, так и в виде очного участия в легкоатлетических забегах с большим количеством участников. Также крайне страдает и туризм с его изобилием контактов в аэропортах, вокзалах, с его замкнутыми пространствами самолетов и поездов. Власти государств и функционеры организаций, ответственных за проведение мероприятий это понимают и в настоящее время отменены или перенесены на неопределенный срок десятки, если уже не сотни крупнейших соревнований: футбольные матчи Лиги Чемпионов, полумарафоны в Париже и Лондоне, старейший марафон в мире в </w:t>
      </w: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Бостоне, УЕФА рассматривает перенос или отмену Чемпионата Европы по футболу.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же делать? Как правильно себя вести? Сократить полностью свою активность? Уехать на необитаемый остров? Уйти в монастырь?..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Понятно, что в период неопределенности не стоит полагаться на мнение непрофессионалов или на информацию из непроверенных источников – обычно им грош цена. Поэтому мы решили спросить мнение знающих и опытных людей – тех, кто непосредственно занимается медициной, свободно, глубоко и разбирается в тех вопросах, о которых подавляющее большинство имеет только самое смутное и поверхностное представление.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Из-за того, что вирусы внедряются в клетку, иммунитет не сразу распознает их и не сразу может вывести из строя «вредителей». Именно поэтому, после того как вирус попал в организм у него есть инкубационный период, во время которого у него есть шанс размножиться и начать угрожать всему организму.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вирус известен, в организме человека к нему есть антитела, которые попадают туда с прививками вакцин.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Вакцины – ослабленные вирусы, которые вводятся для того, чтобы организм их «увидел», распознал, выработал к ним иммунитет. В каких-то случаях иммунитет вырабатывается устойчивый, в каких-то слабый, в каких-то – пожизненный, в каких-то – временный.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Количество вирусов в мире колоссально, они невероятно разнообразны и все друг от друга чем-то отличаются. В начале XX –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века была эпидемия «испанки», сейчас -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коронавирус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все это вирусы одной природы, передающиеся воздушно-капельным путем, но у них есть разница в строении и клинические проявления разные: вирусы, которые провоцируют обычные ОРВИ и поражают верхние дыхательные пути вызывают то, что мы называем "простудой", которой часто люди болеют весной или осенью. Сопровождаются такие «болячки» хорошо знакомыми всем симптомами: болью в горле, насморком, умеренным повышением температуры.</w:t>
      </w:r>
    </w:p>
    <w:p w:rsidR="00040888" w:rsidRPr="00040888" w:rsidRDefault="00040888" w:rsidP="00913F1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Вирусы, подобные COVID-19 имеют особенность: они проникают в нижние отделы дыхательных путей – в легкие, вызывая вирусную пневмонию, в чистом виде. Туда гораздо труднее добраться при лечении, антибиотики обычно не воздействуют на вирусы и поэтому бесполезны при лечении заболеваний, вызываемых ими.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Особенность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коронавируса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COVID-19, который вызвал нынешнюю эпидемию в том, что он из семейства РНК-содержащих вирусов. Своё название они получили из-за выростов на оболочке, которая при электронной микроскопии напоминает корону.</w:t>
      </w:r>
    </w:p>
    <w:p w:rsidR="00040888" w:rsidRPr="00040888" w:rsidRDefault="001B4B01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 wp14:anchorId="1732BDBA" wp14:editId="10A550CE">
            <wp:simplePos x="0" y="0"/>
            <wp:positionH relativeFrom="margin">
              <wp:align>right</wp:align>
            </wp:positionH>
            <wp:positionV relativeFrom="paragraph">
              <wp:posOffset>1175385</wp:posOffset>
            </wp:positionV>
            <wp:extent cx="4313555" cy="2851150"/>
            <wp:effectExtent l="0" t="0" r="0" b="6350"/>
            <wp:wrapThrough wrapText="bothSides">
              <wp:wrapPolygon edited="0">
                <wp:start x="0" y="0"/>
                <wp:lineTo x="0" y="21504"/>
                <wp:lineTo x="21463" y="21504"/>
                <wp:lineTo x="21463" y="0"/>
                <wp:lineTo x="0" y="0"/>
              </wp:wrapPolygon>
            </wp:wrapThrough>
            <wp:docPr id="8" name="Рисунок 8" descr="https://www.kant.ru/upload/img/articles/03_covi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ant.ru/upload/img/articles/03_covid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888"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Точный механизм повреждения легких и причины болезни у человека остаются до конца не изученными. Известно, что, например, COVID-19 преимущественно поражает эпителиальные клетки легких. Вирус способен проникать в макрофаги и дендритные клетки, но приводит только к абортивному заражению (то есть новые вирионы при таком заражении не образуются).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Кроме того, особенность этого вируса в том, что он избирательно действует на новорожденных, детей и пожилых, т.е. избирательно по возрастным группам. Особую опасность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коронавирус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представляют для людей с ослабленной иммунной системой. Механизм действия конкретно этого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коронавируса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пока не до конца понятен и именно поэтому предпринимаются такие экстра-меры по карантину.</w:t>
      </w:r>
    </w:p>
    <w:p w:rsidR="00040888" w:rsidRDefault="00040888" w:rsidP="00913F18">
      <w:pPr>
        <w:shd w:val="clear" w:color="auto" w:fill="FFFFFF"/>
        <w:spacing w:before="720" w:after="240" w:line="450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040888" w:rsidRDefault="00040888" w:rsidP="00913F18">
      <w:pPr>
        <w:shd w:val="clear" w:color="auto" w:fill="FFFFFF"/>
        <w:spacing w:before="720" w:after="240" w:line="450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040888" w:rsidRDefault="00040888" w:rsidP="00913F18">
      <w:pPr>
        <w:shd w:val="clear" w:color="auto" w:fill="FFFFFF"/>
        <w:spacing w:before="720" w:after="240" w:line="450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040888" w:rsidRDefault="00040888" w:rsidP="00913F18">
      <w:pPr>
        <w:shd w:val="clear" w:color="auto" w:fill="FFFFFF"/>
        <w:spacing w:before="720" w:after="240" w:line="450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040888" w:rsidRPr="00040888" w:rsidRDefault="00EC513B" w:rsidP="00040888">
      <w:pPr>
        <w:shd w:val="clear" w:color="auto" w:fill="FFFFFF"/>
        <w:spacing w:before="720" w:after="240" w:line="45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bookmarkStart w:id="0" w:name="_GoBack"/>
      <w:bookmarkEnd w:id="0"/>
      <w:r w:rsidRPr="000408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177120" cy="2114550"/>
            <wp:effectExtent l="0" t="0" r="4445" b="0"/>
            <wp:wrapSquare wrapText="bothSides"/>
            <wp:docPr id="9" name="Рисунок 9" descr="https://www.kant.ru/upload/img/articles/04_covid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kant.ru/upload/img/articles/04_covid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И</w:t>
      </w:r>
      <w:r w:rsidR="00040888" w:rsidRPr="00040888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нфекция COVID-19: симптомы, профилактика и лечение</w:t>
      </w:r>
    </w:p>
    <w:p w:rsidR="00040888" w:rsidRPr="00040888" w:rsidRDefault="00040888" w:rsidP="000408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40888" w:rsidRPr="00040888" w:rsidRDefault="00040888" w:rsidP="00913F18">
      <w:pPr>
        <w:numPr>
          <w:ilvl w:val="0"/>
          <w:numId w:val="4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Вирус передается воздушно-капельным путем (при кашле, чихании, разговоре), воздушно-пылевым, контактным и фекально-оральным. Факторы передачи: воздух, пищевые продукты и предметы обихода.</w:t>
      </w:r>
    </w:p>
    <w:p w:rsidR="00040888" w:rsidRPr="00040888" w:rsidRDefault="00040888" w:rsidP="00913F18">
      <w:pPr>
        <w:numPr>
          <w:ilvl w:val="0"/>
          <w:numId w:val="4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Инкубационный период — от 2 до 14 суток.</w:t>
      </w:r>
    </w:p>
    <w:p w:rsidR="00040888" w:rsidRPr="00040888" w:rsidRDefault="00040888" w:rsidP="00913F18">
      <w:pPr>
        <w:numPr>
          <w:ilvl w:val="0"/>
          <w:numId w:val="4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Подозревать инфекцию новым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коронавирусом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можно, если человек: - имеет симптомы ОРВИ, бронхита или пневмонии; - за последние 14 дней побывал в странах, где сейчас вспышка заболевания, - контактировал с побывавшими там или контактировал с зараженными вирусом COVID-19.</w:t>
      </w:r>
    </w:p>
    <w:p w:rsidR="00040888" w:rsidRPr="00040888" w:rsidRDefault="00040888" w:rsidP="00913F18">
      <w:pPr>
        <w:numPr>
          <w:ilvl w:val="0"/>
          <w:numId w:val="4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Определить наличие вируса возможно с помощью ПЦР (лабораторный тест)</w:t>
      </w:r>
    </w:p>
    <w:p w:rsidR="00040888" w:rsidRPr="00040888" w:rsidRDefault="00040888" w:rsidP="00913F18">
      <w:pPr>
        <w:shd w:val="clear" w:color="auto" w:fill="FFFFFF"/>
        <w:spacing w:before="360" w:after="180" w:line="285" w:lineRule="atLeast"/>
        <w:jc w:val="both"/>
        <w:outlineLvl w:val="2"/>
        <w:rPr>
          <w:rFonts w:ascii="Arial" w:eastAsia="Times New Roman" w:hAnsi="Arial" w:cs="Arial"/>
          <w:b/>
          <w:bCs/>
          <w:color w:val="000000"/>
          <w:spacing w:val="-7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b/>
          <w:bCs/>
          <w:color w:val="000000"/>
          <w:spacing w:val="-7"/>
          <w:sz w:val="24"/>
          <w:szCs w:val="24"/>
          <w:lang w:eastAsia="ru-RU"/>
        </w:rPr>
        <w:t>Симптомы инфекции COVID-19:</w:t>
      </w:r>
    </w:p>
    <w:p w:rsidR="00040888" w:rsidRPr="00040888" w:rsidRDefault="00040888" w:rsidP="00913F18">
      <w:pPr>
        <w:numPr>
          <w:ilvl w:val="0"/>
          <w:numId w:val="5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повышенная температура тела (90% случаев);</w:t>
      </w:r>
    </w:p>
    <w:p w:rsidR="00040888" w:rsidRPr="00040888" w:rsidRDefault="00040888" w:rsidP="00913F18">
      <w:pPr>
        <w:numPr>
          <w:ilvl w:val="0"/>
          <w:numId w:val="5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кашель (80%);</w:t>
      </w:r>
    </w:p>
    <w:p w:rsidR="00040888" w:rsidRPr="00040888" w:rsidRDefault="00040888" w:rsidP="00913F18">
      <w:pPr>
        <w:numPr>
          <w:ilvl w:val="0"/>
          <w:numId w:val="5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одышка (55%);</w:t>
      </w:r>
    </w:p>
    <w:p w:rsidR="00040888" w:rsidRPr="00040888" w:rsidRDefault="00040888" w:rsidP="00913F18">
      <w:pPr>
        <w:numPr>
          <w:ilvl w:val="0"/>
          <w:numId w:val="5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миалгия и утомляемость (44%).</w:t>
      </w:r>
    </w:p>
    <w:p w:rsidR="00040888" w:rsidRPr="00040888" w:rsidRDefault="00040888" w:rsidP="00913F18">
      <w:pPr>
        <w:numPr>
          <w:ilvl w:val="0"/>
          <w:numId w:val="6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Заболевание может сопровождаться сепсисом.</w:t>
      </w:r>
    </w:p>
    <w:p w:rsidR="00040888" w:rsidRPr="00040888" w:rsidRDefault="00040888" w:rsidP="00913F18">
      <w:pPr>
        <w:numPr>
          <w:ilvl w:val="0"/>
          <w:numId w:val="6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Наиболее тяжелые формы развиваются у пациентов старше 60 лет.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Специфического лечения пока нет. Заболевшие отправляются в карантин.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Каким образом идет создание вакцины и как скоро она может появиться?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Исследования на эту тему всегда закрытые и мы можем только догадываться – на каком именно этапе находятся разработчики и через какое время будет результат? Речь идет о неспецифических вещах, которые могут быть полезны для всех людей.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Опыт предшествующих поколений, детских садов, скученных воинских коллективов и др. свидетельствует об эффективности НЕСПЕЦИФИЧЕСКИХ методов борьбы и с подобными инфекциями:</w:t>
      </w:r>
    </w:p>
    <w:p w:rsidR="00040888" w:rsidRPr="00040888" w:rsidRDefault="00040888" w:rsidP="00913F18">
      <w:pPr>
        <w:numPr>
          <w:ilvl w:val="0"/>
          <w:numId w:val="7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Разнообразное и полноценное питание; правильная организация режима дня (труда и отдыха). Если вы перерабатываете, мало и плохо спите, то это основа для стресса, что приводит к снижению иммунитета. При недостатке сна и </w:t>
      </w: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неправильном планировании режима труда и отдыха у человека очень быстро ослабляются иммунные силы, что в конечном итоге приводит к повышенному риску заражения. Также следует отметить, что правильное и сбалансированное питание позволяет получить все необходимые минералы и витамины, которые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оздоравливают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организм и не позволяют вирусу развиться. Кстати, полезные вещества можно получать не только из еды, но и используя поливитаминные комплексы, приобретенные в аптеке, особенно с повышенным содержанием витамина С.</w:t>
      </w:r>
    </w:p>
    <w:p w:rsidR="00040888" w:rsidRPr="00040888" w:rsidRDefault="00040888" w:rsidP="00913F18">
      <w:pPr>
        <w:numPr>
          <w:ilvl w:val="0"/>
          <w:numId w:val="7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Правильный питьевой режим (не менее 1,5-2,5л/с)</w:t>
      </w:r>
    </w:p>
    <w:p w:rsidR="00040888" w:rsidRPr="00040888" w:rsidRDefault="00040888" w:rsidP="00913F18">
      <w:pPr>
        <w:numPr>
          <w:ilvl w:val="0"/>
          <w:numId w:val="7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качестве «народных» хорошее средство профилактики: подогреть молоко до комнатной температуры, измельчить чеснок, смешать молоко и чеснок и это выпить. При всасывании веществ-фитонцидов, таких как лук, имбирь, лимон, облепиха, редька и т.п. их выделения происходят через легкие. Т.е. это тот самый механизм, когда мы не можем добраться до источника инфекции через прямой контакт, а добираемся через выделения, с «обратной» стороны.</w:t>
      </w:r>
    </w:p>
    <w:p w:rsidR="00040888" w:rsidRPr="00040888" w:rsidRDefault="00040888" w:rsidP="00913F18">
      <w:pPr>
        <w:numPr>
          <w:ilvl w:val="0"/>
          <w:numId w:val="7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Учитывая, что главной мишенью нового вируса является легочная ткань (особенно, у пожилых пациентов) хочу ещё напомнить о некоторых растительных лекарственных средствах, обладающих отхаркивающим и другими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тропными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легких свойствами: солодка, лаванда, пихта, шалфей, крапива, мать-мачеха, липа, ромашка, шиповник, эвкалипт, и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040888" w:rsidRPr="00040888" w:rsidRDefault="00040888" w:rsidP="00913F18">
      <w:pPr>
        <w:numPr>
          <w:ilvl w:val="0"/>
          <w:numId w:val="7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Закаливание. Во время закаливания идет отличная стимуляция периферического кровоснабжения. Воздействие на организм физическими факторами, в первую очередь – температурой. Но, упаси вас Бог, если вы не имеете опыта, сразу нырять в прорубь! Если вы давно практикуете купание в открытых, естественных водоемах, то стоит несомненно продолжать, но без фанатизма и вовлечения неопытных людей! Вполне достаточно для домашних условий контрастный душ – от горячей воды – до ледяной, отлично также работает обливание ног холодной водой.</w:t>
      </w:r>
    </w:p>
    <w:p w:rsidR="00040888" w:rsidRPr="00040888" w:rsidRDefault="00040888" w:rsidP="00913F18">
      <w:pPr>
        <w:numPr>
          <w:ilvl w:val="0"/>
          <w:numId w:val="7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Регулярное проветривание помещения. Вирусы очень боятся повышенного содержания кислорода в воздухе и, кроме того, срок жизни вирусов вне животного организма крайне короток.</w:t>
      </w:r>
    </w:p>
    <w:p w:rsidR="00040888" w:rsidRPr="00040888" w:rsidRDefault="00040888" w:rsidP="00913F18">
      <w:pPr>
        <w:numPr>
          <w:ilvl w:val="0"/>
          <w:numId w:val="7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Сауна с травами: эвкалиптом, ромашкой и т.п. – только в качестве профилактики, не в период заболевания. Если воспалительный процесс пошел, то сауна не поможет.</w:t>
      </w:r>
    </w:p>
    <w:p w:rsidR="00040888" w:rsidRPr="00040888" w:rsidRDefault="00040888" w:rsidP="00913F18">
      <w:pPr>
        <w:numPr>
          <w:ilvl w:val="0"/>
          <w:numId w:val="7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Избегание общественных мест с большим скоплением людей. Даже если вы знаете, что там нет людей с высокой температурой или даже если вы не видите там явно больных. Вирус проявляет себя не сразу, человек может себя прекрасно чувствовать и не иметь температуры, но быть носителем и РАСПРОСТРАНИТЕЛЕМ вируса.</w:t>
      </w:r>
    </w:p>
    <w:p w:rsidR="00040888" w:rsidRPr="00040888" w:rsidRDefault="00040888" w:rsidP="00913F18">
      <w:pPr>
        <w:numPr>
          <w:ilvl w:val="0"/>
          <w:numId w:val="7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Обязательная самоизоляция больного. Даже если вам крайне нужно на работу, поверьте, что это пагубно не только для вас, т.к. любые передвижения в </w:t>
      </w: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«больном» состоянии не облегчит ваше состояние, а работать вы точно будете не качественно, но и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перезаразите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всех сотрудников в офисе, которые точно не скажут вам «спасибо» за это.</w:t>
      </w:r>
    </w:p>
    <w:p w:rsidR="00040888" w:rsidRPr="00040888" w:rsidRDefault="00040888" w:rsidP="00913F18">
      <w:pPr>
        <w:numPr>
          <w:ilvl w:val="0"/>
          <w:numId w:val="7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исключение курения в любых видах, т.к. это забивает легкие продуктами горения.</w:t>
      </w:r>
    </w:p>
    <w:p w:rsidR="001B4B01" w:rsidRDefault="001B4B01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4C24D0D" wp14:editId="3D12D49F">
            <wp:simplePos x="0" y="0"/>
            <wp:positionH relativeFrom="column">
              <wp:posOffset>415290</wp:posOffset>
            </wp:positionH>
            <wp:positionV relativeFrom="paragraph">
              <wp:posOffset>13335</wp:posOffset>
            </wp:positionV>
            <wp:extent cx="4610100" cy="3078480"/>
            <wp:effectExtent l="0" t="0" r="0" b="7620"/>
            <wp:wrapThrough wrapText="bothSides">
              <wp:wrapPolygon edited="0">
                <wp:start x="0" y="0"/>
                <wp:lineTo x="0" y="21520"/>
                <wp:lineTo x="21511" y="21520"/>
                <wp:lineTo x="21511" y="0"/>
                <wp:lineTo x="0" y="0"/>
              </wp:wrapPolygon>
            </wp:wrapThrough>
            <wp:docPr id="10" name="Рисунок 10" descr="https://www.kant.ru/upload/img/articles/05_covi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ant.ru/upload/img/articles/05_covid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01" w:rsidRDefault="001B4B01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B4B01" w:rsidRDefault="001B4B01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B4B01" w:rsidRDefault="001B4B01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B4B01" w:rsidRDefault="001B4B01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B4B01" w:rsidRDefault="001B4B01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B4B01" w:rsidRDefault="001B4B01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B4B01" w:rsidRDefault="001B4B01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B4B01" w:rsidRDefault="001B4B01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до занятий спортом, то это очень важный вопрос.</w:t>
      </w:r>
    </w:p>
    <w:p w:rsidR="00040888" w:rsidRPr="00040888" w:rsidRDefault="00040888" w:rsidP="00913F18">
      <w:pPr>
        <w:numPr>
          <w:ilvl w:val="0"/>
          <w:numId w:val="8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вы чувствуете себя хорошо, то спортом НЕОБХОДИМО заниматься, но делать это надо на свежем воздухе, а не в помещении! Основные правила: Первое: при занятиях спортом должны быть такие условия, чтобы не вдыхать воздух, который выдыхает ваш сосед по занятиям. Второе: индивидуальные виды спорта приоритетнее командных!</w:t>
      </w:r>
    </w:p>
    <w:p w:rsidR="00040888" w:rsidRPr="00040888" w:rsidRDefault="00EC513B" w:rsidP="00913F18">
      <w:pPr>
        <w:shd w:val="clear" w:color="auto" w:fill="FFFFFF"/>
        <w:spacing w:after="0" w:line="330" w:lineRule="atLeast"/>
        <w:ind w:left="2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5857AE7" wp14:editId="7CC8D930">
            <wp:simplePos x="0" y="0"/>
            <wp:positionH relativeFrom="column">
              <wp:posOffset>2901315</wp:posOffset>
            </wp:positionH>
            <wp:positionV relativeFrom="paragraph">
              <wp:posOffset>0</wp:posOffset>
            </wp:positionV>
            <wp:extent cx="2771140" cy="1656080"/>
            <wp:effectExtent l="0" t="0" r="0" b="1270"/>
            <wp:wrapThrough wrapText="bothSides">
              <wp:wrapPolygon edited="0">
                <wp:start x="0" y="0"/>
                <wp:lineTo x="0" y="21368"/>
                <wp:lineTo x="21382" y="21368"/>
                <wp:lineTo x="21382" y="0"/>
                <wp:lineTo x="0" y="0"/>
              </wp:wrapPolygon>
            </wp:wrapThrough>
            <wp:docPr id="11" name="Рисунок 11" descr="https://www.kant.ru/upload/img/articles/06_covi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ant.ru/upload/img/articles/06_covid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888" w:rsidRPr="00040888" w:rsidRDefault="00040888" w:rsidP="00913F18">
      <w:pPr>
        <w:numPr>
          <w:ilvl w:val="0"/>
          <w:numId w:val="8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Основной упор - на легкие и средние по тяжести занятия, в аэробном режиме, при котором ваши легкие проветриваются, в них поступает большое количество кислорода, который разносится кровью по организму. Не стоит перебарщивать с тяжестью тренировок – чрезмерная нагрузка понижает иммунитет. Если вы профессиональный спортсмен и для вас жесткие тренировки – необходимость, то точно стоит подумать об исключении таких тренировок в группе и об обязательных восстановительных процедурах после.</w:t>
      </w:r>
    </w:p>
    <w:p w:rsidR="00040888" w:rsidRPr="00040888" w:rsidRDefault="00040888" w:rsidP="00913F18">
      <w:pPr>
        <w:numPr>
          <w:ilvl w:val="0"/>
          <w:numId w:val="8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Самые лучшие варианты: походы, бег, велосипед, трекинг, лыжи горные и беговые, сноубординг, скалолазание, скандинавская ходьба – ВСЕ, ЧТО НА ОТКРЫТОМ ВОЗДУХЕ И ВСЕ, ЧТО МОЖНО ДЕЛАТЬ В ОДИНОЧКУ ИЛИ В </w:t>
      </w: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НЕБОЛЬШОЙ ГРУППЕ, НО НА РАССТОЯНИИ БОЛЕЕ 1-2-3 МЕТРОВ! Такие занятия доступны, это повышает дыхательный объем легких, легочная вентиляция возрастает, что способствует тренировке респираторной системы. Занятия на свежем воздухе однозначно более ценны, чем в зале. Даже, если на улице прохладная погода, то подходя к тренировке с умом, правильно выбирая количество и качество изолирующей одежды, можно добиться отличного эффекта закаливания.</w:t>
      </w:r>
    </w:p>
    <w:p w:rsidR="00040888" w:rsidRPr="00040888" w:rsidRDefault="00040888" w:rsidP="00913F18">
      <w:pPr>
        <w:shd w:val="clear" w:color="auto" w:fill="FFFFFF"/>
        <w:spacing w:after="0" w:line="330" w:lineRule="atLeast"/>
        <w:ind w:left="2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40888" w:rsidRPr="00040888" w:rsidRDefault="00040888" w:rsidP="00913F18">
      <w:pPr>
        <w:numPr>
          <w:ilvl w:val="0"/>
          <w:numId w:val="8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Каждая тренировка для организма – это маленький стресс, а каждый стресс – это выброс биологически активных веществ – </w:t>
      </w:r>
      <w:proofErr w:type="spellStart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миокинов</w:t>
      </w:r>
      <w:proofErr w:type="spellEnd"/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которые и являются движущим механизмом иммунитета.</w:t>
      </w:r>
    </w:p>
    <w:p w:rsidR="00040888" w:rsidRPr="00040888" w:rsidRDefault="00040888" w:rsidP="00913F18">
      <w:pPr>
        <w:numPr>
          <w:ilvl w:val="0"/>
          <w:numId w:val="8"/>
        </w:numPr>
        <w:shd w:val="clear" w:color="auto" w:fill="FFFFFF"/>
        <w:spacing w:after="120" w:line="330" w:lineRule="atLeast"/>
        <w:ind w:left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Лучше исключить участие в массовых спортивных мероприятиях, т.к. там есть высокая вероятность вдыхания «чужого выдоха».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Спортом можно и НУЖНО заниматься, но без фанатизма, чтобы не снизить иммунитет»!</w:t>
      </w:r>
    </w:p>
    <w:p w:rsidR="00EC513B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заключение хочется сказать, что в текущей ситуации точно не стоит поддаваться панике и отказываться от любимых занятий спортом. Точно стоит их перенести на открытый воздух из залов. Точно стоит перейти от групповых к индивидуальным занятиям, по возможности. </w:t>
      </w:r>
    </w:p>
    <w:p w:rsidR="00040888" w:rsidRPr="00040888" w:rsidRDefault="00040888" w:rsidP="00913F18">
      <w:pPr>
        <w:shd w:val="clear" w:color="auto" w:fill="FFFFFF"/>
        <w:spacing w:after="240" w:line="33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Мойте руки с мылом и будьте здоровы!</w:t>
      </w:r>
    </w:p>
    <w:p w:rsidR="00040888" w:rsidRPr="00040888" w:rsidRDefault="00040888" w:rsidP="00913F1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9B9B9B"/>
          <w:sz w:val="24"/>
          <w:szCs w:val="24"/>
          <w:lang w:eastAsia="ru-RU"/>
        </w:rPr>
      </w:pPr>
      <w:r w:rsidRPr="00040888">
        <w:rPr>
          <w:rFonts w:ascii="Arial" w:eastAsia="Times New Roman" w:hAnsi="Arial" w:cs="Arial"/>
          <w:color w:val="9B9B9B"/>
          <w:sz w:val="24"/>
          <w:szCs w:val="24"/>
          <w:lang w:eastAsia="ru-RU"/>
        </w:rPr>
        <w:t>Автор: </w:t>
      </w:r>
      <w:hyperlink r:id="rId18" w:tgtFrame="blank" w:history="1">
        <w:r w:rsidRPr="00040888">
          <w:rPr>
            <w:rFonts w:ascii="Arial" w:eastAsia="Times New Roman" w:hAnsi="Arial" w:cs="Arial"/>
            <w:color w:val="E55A19"/>
            <w:sz w:val="24"/>
            <w:szCs w:val="24"/>
            <w:u w:val="single"/>
            <w:lang w:eastAsia="ru-RU"/>
          </w:rPr>
          <w:t>Александр Козлов</w:t>
        </w:r>
      </w:hyperlink>
    </w:p>
    <w:p w:rsidR="000356AD" w:rsidRDefault="000356AD" w:rsidP="00913F18">
      <w:pPr>
        <w:jc w:val="both"/>
        <w:rPr>
          <w:rFonts w:ascii="Times New Roman" w:hAnsi="Times New Roman" w:cs="Times New Roman"/>
          <w:b/>
          <w:bCs/>
          <w:color w:val="000000"/>
          <w:spacing w:val="3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850DD54" wp14:editId="4147A2A7">
            <wp:simplePos x="0" y="0"/>
            <wp:positionH relativeFrom="margin">
              <wp:posOffset>3262630</wp:posOffset>
            </wp:positionH>
            <wp:positionV relativeFrom="paragraph">
              <wp:posOffset>557530</wp:posOffset>
            </wp:positionV>
            <wp:extent cx="2822575" cy="1882140"/>
            <wp:effectExtent l="0" t="0" r="0" b="3810"/>
            <wp:wrapTight wrapText="bothSides">
              <wp:wrapPolygon edited="0">
                <wp:start x="0" y="0"/>
                <wp:lineTo x="0" y="21425"/>
                <wp:lineTo x="21430" y="21425"/>
                <wp:lineTo x="21430" y="0"/>
                <wp:lineTo x="0" y="0"/>
              </wp:wrapPolygon>
            </wp:wrapTight>
            <wp:docPr id="5" name="Рисунок 5" descr="Минздрав рекомендует поликлиникам проводить занятия дистанционно - с помощью телемедицины. Фото: Yolya /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здрав рекомендует поликлиникам проводить занятия дистанционно - с помощью телемедицины. Фото: Yolya / i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Pr="000356AD">
        <w:rPr>
          <w:rFonts w:ascii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Даже те, кто болел </w:t>
      </w:r>
      <w:proofErr w:type="spellStart"/>
      <w:r w:rsidRPr="000356AD">
        <w:rPr>
          <w:rFonts w:ascii="Times New Roman" w:hAnsi="Times New Roman" w:cs="Times New Roman"/>
          <w:b/>
          <w:bCs/>
          <w:color w:val="000000"/>
          <w:spacing w:val="3"/>
          <w:sz w:val="32"/>
          <w:szCs w:val="32"/>
        </w:rPr>
        <w:t>коронавирусом</w:t>
      </w:r>
      <w:proofErr w:type="spellEnd"/>
      <w:r w:rsidRPr="000356AD">
        <w:rPr>
          <w:rFonts w:ascii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 легко, говорят, что заболевание не из тех, что "как рукой снимает": даже после выздоровления долго держатся слабость, одышка, остаточный кашель. В </w:t>
      </w:r>
      <w:proofErr w:type="spellStart"/>
      <w:r w:rsidRPr="000356AD">
        <w:rPr>
          <w:rFonts w:ascii="Times New Roman" w:hAnsi="Times New Roman" w:cs="Times New Roman"/>
          <w:b/>
          <w:bCs/>
          <w:color w:val="000000"/>
          <w:spacing w:val="3"/>
          <w:sz w:val="32"/>
          <w:szCs w:val="32"/>
        </w:rPr>
        <w:t>минздраве</w:t>
      </w:r>
      <w:proofErr w:type="spellEnd"/>
      <w:r w:rsidRPr="000356AD">
        <w:rPr>
          <w:rFonts w:ascii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 только что выпустили рекомендации по реабилитации больных COVID-19</w:t>
      </w:r>
    </w:p>
    <w:p w:rsidR="000356AD" w:rsidRPr="000356AD" w:rsidRDefault="00913F18">
      <w:pPr>
        <w:rPr>
          <w:rFonts w:ascii="Times New Roman" w:hAnsi="Times New Roman" w:cs="Times New Roman"/>
          <w:sz w:val="32"/>
          <w:szCs w:val="32"/>
        </w:rPr>
      </w:pPr>
      <w:hyperlink r:id="rId20" w:history="1">
        <w:r w:rsidR="000356AD" w:rsidRPr="003C4698">
          <w:rPr>
            <w:rStyle w:val="a3"/>
            <w:rFonts w:ascii="Times New Roman" w:hAnsi="Times New Roman" w:cs="Times New Roman"/>
            <w:sz w:val="32"/>
            <w:szCs w:val="32"/>
          </w:rPr>
          <w:t>https://rg.ru/2020/08/05/pulmonolog-eta-prostaia-gimnastika-pomozhet-vosstanovit-legkie.html</w:t>
        </w:r>
      </w:hyperlink>
    </w:p>
    <w:p w:rsidR="000356AD" w:rsidRDefault="000356AD">
      <w:pPr>
        <w:rPr>
          <w:sz w:val="32"/>
          <w:szCs w:val="32"/>
        </w:rPr>
      </w:pPr>
    </w:p>
    <w:p w:rsidR="000356AD" w:rsidRPr="008925B3" w:rsidRDefault="000356AD">
      <w:pPr>
        <w:rPr>
          <w:sz w:val="32"/>
          <w:szCs w:val="32"/>
        </w:rPr>
      </w:pPr>
    </w:p>
    <w:sectPr w:rsidR="000356AD" w:rsidRPr="00892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C5FC6"/>
    <w:multiLevelType w:val="multilevel"/>
    <w:tmpl w:val="FD9C0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FE105F"/>
    <w:multiLevelType w:val="multilevel"/>
    <w:tmpl w:val="90EAF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9508FF"/>
    <w:multiLevelType w:val="multilevel"/>
    <w:tmpl w:val="A4DE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9F1BF5"/>
    <w:multiLevelType w:val="multilevel"/>
    <w:tmpl w:val="5C0EF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E078C6"/>
    <w:multiLevelType w:val="multilevel"/>
    <w:tmpl w:val="15F6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A61EA3"/>
    <w:multiLevelType w:val="multilevel"/>
    <w:tmpl w:val="F808F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9B454F"/>
    <w:multiLevelType w:val="multilevel"/>
    <w:tmpl w:val="6150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B845BE"/>
    <w:multiLevelType w:val="multilevel"/>
    <w:tmpl w:val="95D81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2F7"/>
    <w:rsid w:val="000356AD"/>
    <w:rsid w:val="00040888"/>
    <w:rsid w:val="001A7D8E"/>
    <w:rsid w:val="001B4B01"/>
    <w:rsid w:val="00625C7C"/>
    <w:rsid w:val="006572F7"/>
    <w:rsid w:val="008925B3"/>
    <w:rsid w:val="008C45F0"/>
    <w:rsid w:val="008E071B"/>
    <w:rsid w:val="00913F18"/>
    <w:rsid w:val="00AB6F4E"/>
    <w:rsid w:val="00EC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93A89"/>
  <w15:chartTrackingRefBased/>
  <w15:docId w15:val="{22FD5CD4-719C-4DEE-8109-2AE2FA70E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08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08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08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8C45F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45F0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8C45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C4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408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408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08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7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826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4582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33339">
              <w:blockQuote w:val="1"/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single" w:sz="24" w:space="24" w:color="E55A19"/>
                <w:bottom w:val="none" w:sz="0" w:space="0" w:color="auto"/>
                <w:right w:val="none" w:sz="0" w:space="0" w:color="auto"/>
              </w:divBdr>
            </w:div>
            <w:div w:id="310060583">
              <w:marLeft w:val="0"/>
              <w:marRight w:val="0"/>
              <w:marTop w:val="24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5182">
          <w:marLeft w:val="0"/>
          <w:marRight w:val="300"/>
          <w:marTop w:val="0"/>
          <w:marBottom w:val="270"/>
          <w:divBdr>
            <w:top w:val="single" w:sz="6" w:space="11" w:color="E6E6E6"/>
            <w:left w:val="single" w:sz="6" w:space="11" w:color="E6E6E6"/>
            <w:bottom w:val="single" w:sz="6" w:space="11" w:color="E6E6E6"/>
            <w:right w:val="single" w:sz="6" w:space="11" w:color="E6E6E6"/>
          </w:divBdr>
          <w:divsChild>
            <w:div w:id="211369921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32724">
          <w:marLeft w:val="150"/>
          <w:marRight w:val="30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dietphysicalactivity/publications/9789241599979/ru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facebook.com/people/%D0%90%D0%BB%D0%B5%D0%BA%D1%81%D0%B0%D0%BD%D0%B4%D1%80-%D0%9A%D0%BE%D0%B7%D0%BB%D0%BE%D0%B2/100001112989075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g.ru/2020/08/05/pulmonolog-eta-prostaia-gimnastika-pomozhet-vosstanovit-legkie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esfpebagmfblc0a.xn--p1ai/ai/doc/461/attach/28052020_Preg_COVID-19_v1.pdf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who.int/dietphysicalactivity/factsheet_recommendations/ru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5A87B-BD59-4F9C-95F9-FA425A397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2754</Words>
  <Characters>15699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Инна Безукладникова</cp:lastModifiedBy>
  <cp:revision>10</cp:revision>
  <dcterms:created xsi:type="dcterms:W3CDTF">2020-09-06T04:05:00Z</dcterms:created>
  <dcterms:modified xsi:type="dcterms:W3CDTF">2020-09-12T15:04:00Z</dcterms:modified>
</cp:coreProperties>
</file>